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9A421" w14:textId="77777777" w:rsidR="0064660A" w:rsidRPr="00CA4B20" w:rsidRDefault="0064660A">
      <w:pPr>
        <w:rPr>
          <w:b/>
          <w:bCs/>
          <w:sz w:val="28"/>
          <w:szCs w:val="28"/>
          <w:u w:val="single"/>
          <w:lang w:val="en-GB"/>
        </w:rPr>
      </w:pPr>
    </w:p>
    <w:p w14:paraId="7ED9A422" w14:textId="77777777" w:rsidR="0064660A" w:rsidRPr="00CA4B20" w:rsidRDefault="00CA4B20">
      <w:pPr>
        <w:jc w:val="center"/>
        <w:rPr>
          <w:b/>
          <w:bCs/>
          <w:sz w:val="28"/>
          <w:szCs w:val="28"/>
          <w:u w:val="single"/>
          <w:lang w:val="en-GB"/>
        </w:rPr>
      </w:pPr>
      <w:proofErr w:type="spellStart"/>
      <w:r w:rsidRPr="00CA4B20">
        <w:rPr>
          <w:b/>
          <w:bCs/>
          <w:sz w:val="28"/>
          <w:szCs w:val="28"/>
          <w:u w:val="single"/>
          <w:lang w:val="en-GB"/>
        </w:rPr>
        <w:t>Edukujme</w:t>
      </w:r>
      <w:proofErr w:type="spellEnd"/>
      <w:r w:rsidRPr="00CA4B20">
        <w:rPr>
          <w:b/>
          <w:bCs/>
          <w:sz w:val="28"/>
          <w:szCs w:val="28"/>
          <w:u w:val="single"/>
          <w:lang w:val="en-GB"/>
        </w:rPr>
        <w:t xml:space="preserve"> </w:t>
      </w:r>
      <w:proofErr w:type="spellStart"/>
      <w:r w:rsidRPr="00CA4B20">
        <w:rPr>
          <w:b/>
          <w:bCs/>
          <w:sz w:val="28"/>
          <w:szCs w:val="28"/>
          <w:u w:val="single"/>
          <w:lang w:val="en-GB"/>
        </w:rPr>
        <w:t>sa</w:t>
      </w:r>
      <w:proofErr w:type="spellEnd"/>
      <w:r w:rsidRPr="00CA4B20">
        <w:rPr>
          <w:b/>
          <w:bCs/>
          <w:sz w:val="28"/>
          <w:szCs w:val="28"/>
          <w:u w:val="single"/>
          <w:lang w:val="en-GB"/>
        </w:rPr>
        <w:t xml:space="preserve"> </w:t>
      </w:r>
      <w:proofErr w:type="spellStart"/>
      <w:r w:rsidRPr="00CA4B20">
        <w:rPr>
          <w:b/>
          <w:bCs/>
          <w:sz w:val="28"/>
          <w:szCs w:val="28"/>
          <w:u w:val="single"/>
          <w:lang w:val="en-GB"/>
        </w:rPr>
        <w:t>navzájom</w:t>
      </w:r>
      <w:proofErr w:type="spellEnd"/>
    </w:p>
    <w:p w14:paraId="7ED9A423" w14:textId="77777777" w:rsidR="0064660A" w:rsidRPr="00CA4B20" w:rsidRDefault="0064660A">
      <w:pPr>
        <w:rPr>
          <w:lang w:val="en-GB"/>
        </w:rPr>
      </w:pPr>
    </w:p>
    <w:p w14:paraId="7ED9A424" w14:textId="00FA0EB2" w:rsidR="0064660A" w:rsidRPr="00CA4B20" w:rsidRDefault="00CA4B20">
      <w:pPr>
        <w:rPr>
          <w:lang w:val="en-GB"/>
        </w:rPr>
      </w:pPr>
      <w:r w:rsidRPr="00CA4B20">
        <w:rPr>
          <w:noProof/>
          <w:color w:val="FF0000"/>
          <w:lang w:val="en-GB"/>
        </w:rPr>
        <w:drawing>
          <wp:anchor distT="0" distB="0" distL="114300" distR="114300" simplePos="0" relativeHeight="251658240" behindDoc="0" locked="0" layoutInCell="1" allowOverlap="1" wp14:anchorId="7ED9A421" wp14:editId="09F7B234">
            <wp:simplePos x="0" y="0"/>
            <wp:positionH relativeFrom="column">
              <wp:posOffset>3039745</wp:posOffset>
            </wp:positionH>
            <wp:positionV relativeFrom="paragraph">
              <wp:posOffset>502285</wp:posOffset>
            </wp:positionV>
            <wp:extent cx="1501140" cy="1882140"/>
            <wp:effectExtent l="0" t="0" r="3810" b="3810"/>
            <wp:wrapTopAndBottom/>
            <wp:docPr id="321106579" name="Obrázek 2" descr="Obsah obrázku oblečení, osoba, interiér, muž&#10;&#10;Popis byl vytvořen automatick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l="131" t="19728" r="-1" b="6596"/>
                    <a:stretch>
                      <a:fillRect/>
                    </a:stretch>
                  </pic:blipFill>
                  <pic:spPr>
                    <a:xfrm>
                      <a:off x="0" y="0"/>
                      <a:ext cx="1501140" cy="18821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CA4B20">
        <w:rPr>
          <w:noProof/>
          <w:lang w:val="en-GB"/>
        </w:rPr>
        <w:drawing>
          <wp:anchor distT="0" distB="0" distL="114300" distR="114300" simplePos="0" relativeHeight="251659264" behindDoc="0" locked="0" layoutInCell="1" allowOverlap="1" wp14:anchorId="7ED9A423" wp14:editId="27DFDEE7">
            <wp:simplePos x="0" y="0"/>
            <wp:positionH relativeFrom="column">
              <wp:posOffset>121285</wp:posOffset>
            </wp:positionH>
            <wp:positionV relativeFrom="paragraph">
              <wp:posOffset>502285</wp:posOffset>
            </wp:positionV>
            <wp:extent cx="2545080" cy="1882140"/>
            <wp:effectExtent l="0" t="0" r="7620" b="3810"/>
            <wp:wrapTopAndBottom/>
            <wp:docPr id="861078932" name="Obrázek 1" descr="Obsah obrázku oblečení, zeď, interiér, osoba&#10;&#10;Popis byl vytvořen automaticky"/>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9664" t="2617" r="1557" b="2355"/>
                    <a:stretch>
                      <a:fillRect/>
                    </a:stretch>
                  </pic:blipFill>
                  <pic:spPr>
                    <a:xfrm>
                      <a:off x="0" y="0"/>
                      <a:ext cx="2545080" cy="188214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CA4B20">
        <w:rPr>
          <w:b/>
          <w:bCs/>
          <w:lang w:val="en-GB"/>
        </w:rPr>
        <w:t xml:space="preserve">Second visit to </w:t>
      </w:r>
      <w:proofErr w:type="spellStart"/>
      <w:r w:rsidRPr="00CA4B20">
        <w:rPr>
          <w:b/>
          <w:bCs/>
          <w:lang w:val="en-GB"/>
        </w:rPr>
        <w:t>SZeŠ</w:t>
      </w:r>
      <w:proofErr w:type="spellEnd"/>
      <w:r w:rsidRPr="00CA4B20">
        <w:rPr>
          <w:b/>
          <w:bCs/>
          <w:lang w:val="en-GB"/>
        </w:rPr>
        <w:t xml:space="preserve"> a SOU CHKT Kostelec </w:t>
      </w:r>
      <w:proofErr w:type="spellStart"/>
      <w:r w:rsidRPr="00CA4B20">
        <w:rPr>
          <w:b/>
          <w:bCs/>
          <w:lang w:val="en-GB"/>
        </w:rPr>
        <w:t>nad</w:t>
      </w:r>
      <w:proofErr w:type="spellEnd"/>
      <w:r w:rsidRPr="00CA4B20">
        <w:rPr>
          <w:b/>
          <w:bCs/>
          <w:lang w:val="en-GB"/>
        </w:rPr>
        <w:t xml:space="preserve"> </w:t>
      </w:r>
      <w:proofErr w:type="spellStart"/>
      <w:r w:rsidRPr="00CA4B20">
        <w:rPr>
          <w:b/>
          <w:bCs/>
          <w:lang w:val="en-GB"/>
        </w:rPr>
        <w:t>Orlicí</w:t>
      </w:r>
      <w:proofErr w:type="spellEnd"/>
      <w:r w:rsidRPr="00CA4B20">
        <w:rPr>
          <w:b/>
          <w:bCs/>
          <w:lang w:val="en-GB"/>
        </w:rPr>
        <w:t xml:space="preserve"> within the Erasmus+ project “</w:t>
      </w:r>
      <w:proofErr w:type="spellStart"/>
      <w:r w:rsidRPr="00CA4B20">
        <w:rPr>
          <w:b/>
          <w:bCs/>
          <w:lang w:val="en-GB"/>
        </w:rPr>
        <w:t>Edukujme</w:t>
      </w:r>
      <w:proofErr w:type="spellEnd"/>
      <w:r w:rsidRPr="00CA4B20">
        <w:rPr>
          <w:b/>
          <w:bCs/>
          <w:lang w:val="en-GB"/>
        </w:rPr>
        <w:t xml:space="preserve"> </w:t>
      </w:r>
      <w:proofErr w:type="spellStart"/>
      <w:r w:rsidRPr="00CA4B20">
        <w:rPr>
          <w:b/>
          <w:bCs/>
          <w:lang w:val="en-GB"/>
        </w:rPr>
        <w:t>sa</w:t>
      </w:r>
      <w:proofErr w:type="spellEnd"/>
      <w:r w:rsidRPr="00CA4B20">
        <w:rPr>
          <w:b/>
          <w:bCs/>
          <w:lang w:val="en-GB"/>
        </w:rPr>
        <w:t xml:space="preserve"> </w:t>
      </w:r>
      <w:proofErr w:type="spellStart"/>
      <w:r w:rsidRPr="00CA4B20">
        <w:rPr>
          <w:b/>
          <w:bCs/>
          <w:lang w:val="en-GB"/>
        </w:rPr>
        <w:t>navzájom</w:t>
      </w:r>
      <w:proofErr w:type="spellEnd"/>
      <w:r w:rsidRPr="00CA4B20">
        <w:rPr>
          <w:b/>
          <w:bCs/>
          <w:lang w:val="en-GB"/>
        </w:rPr>
        <w:t>”</w:t>
      </w:r>
      <w:r w:rsidRPr="00CA4B20">
        <w:rPr>
          <w:b/>
          <w:bCs/>
          <w:lang w:val="en-GB"/>
        </w:rPr>
        <w:t>.</w:t>
      </w:r>
    </w:p>
    <w:p w14:paraId="7ED9A425" w14:textId="22C3BB0B" w:rsidR="0064660A" w:rsidRPr="00CA4B20" w:rsidRDefault="0064660A">
      <w:pPr>
        <w:jc w:val="center"/>
        <w:rPr>
          <w:lang w:val="en-GB"/>
        </w:rPr>
      </w:pPr>
    </w:p>
    <w:p w14:paraId="216BF606" w14:textId="0932673B" w:rsidR="00CA4B20" w:rsidRPr="00CA4B20" w:rsidRDefault="00CA4B20" w:rsidP="00CA4B20">
      <w:pPr>
        <w:jc w:val="both"/>
        <w:rPr>
          <w:lang w:val="en-GB"/>
        </w:rPr>
      </w:pPr>
      <w:r w:rsidRPr="00CA4B20">
        <w:rPr>
          <w:b/>
          <w:bCs/>
          <w:lang w:val="en-GB"/>
        </w:rPr>
        <w:t xml:space="preserve">Kostelec </w:t>
      </w:r>
      <w:proofErr w:type="spellStart"/>
      <w:r w:rsidRPr="00CA4B20">
        <w:rPr>
          <w:b/>
          <w:bCs/>
          <w:lang w:val="en-GB"/>
        </w:rPr>
        <w:t>nad</w:t>
      </w:r>
      <w:proofErr w:type="spellEnd"/>
      <w:r w:rsidRPr="00CA4B20">
        <w:rPr>
          <w:b/>
          <w:bCs/>
          <w:lang w:val="en-GB"/>
        </w:rPr>
        <w:t xml:space="preserve"> </w:t>
      </w:r>
      <w:proofErr w:type="spellStart"/>
      <w:r w:rsidRPr="00CA4B20">
        <w:rPr>
          <w:b/>
          <w:bCs/>
          <w:lang w:val="en-GB"/>
        </w:rPr>
        <w:t>Orlicí</w:t>
      </w:r>
      <w:proofErr w:type="spellEnd"/>
      <w:r w:rsidRPr="00CA4B20">
        <w:rPr>
          <w:b/>
          <w:bCs/>
          <w:lang w:val="en-GB"/>
        </w:rPr>
        <w:t>, 25th April 2024</w:t>
      </w:r>
      <w:r w:rsidRPr="00CA4B20">
        <w:rPr>
          <w:lang w:val="en-GB"/>
        </w:rPr>
        <w:t> – Another significant milestone in the project was achieved when a group of teachers from SSOŠA DA visited the partner school, the Secondary Agricultural School and the Secondary Vocational School of Refrigeration and Air Conditioning Technology. This mutual visit is part of the Erasmus+ project titled “</w:t>
      </w:r>
      <w:proofErr w:type="spellStart"/>
      <w:r w:rsidRPr="00CA4B20">
        <w:rPr>
          <w:lang w:val="en-GB"/>
        </w:rPr>
        <w:t>Edukujme</w:t>
      </w:r>
      <w:proofErr w:type="spellEnd"/>
      <w:r w:rsidRPr="00CA4B20">
        <w:rPr>
          <w:lang w:val="en-GB"/>
        </w:rPr>
        <w:t xml:space="preserve"> </w:t>
      </w:r>
      <w:proofErr w:type="spellStart"/>
      <w:r w:rsidRPr="00CA4B20">
        <w:rPr>
          <w:lang w:val="en-GB"/>
        </w:rPr>
        <w:t>sa</w:t>
      </w:r>
      <w:proofErr w:type="spellEnd"/>
      <w:r w:rsidRPr="00CA4B20">
        <w:rPr>
          <w:lang w:val="en-GB"/>
        </w:rPr>
        <w:t xml:space="preserve"> </w:t>
      </w:r>
      <w:proofErr w:type="spellStart"/>
      <w:r w:rsidRPr="00CA4B20">
        <w:rPr>
          <w:lang w:val="en-GB"/>
        </w:rPr>
        <w:t>navzájom</w:t>
      </w:r>
      <w:proofErr w:type="spellEnd"/>
      <w:r w:rsidRPr="00CA4B20">
        <w:rPr>
          <w:lang w:val="en-GB"/>
        </w:rPr>
        <w:t>,” which successfully received a grant from the Erasmus+ fund under the number 2023-1-SK01-KA210-VET-000158751.</w:t>
      </w:r>
    </w:p>
    <w:p w14:paraId="45C9F70E" w14:textId="77777777" w:rsidR="00CA4B20" w:rsidRPr="00CA4B20" w:rsidRDefault="00CA4B20" w:rsidP="00CA4B20">
      <w:pPr>
        <w:jc w:val="both"/>
        <w:rPr>
          <w:lang w:val="en-GB"/>
        </w:rPr>
      </w:pPr>
      <w:r w:rsidRPr="00CA4B20">
        <w:rPr>
          <w:lang w:val="en-GB"/>
        </w:rPr>
        <w:t>The aim of this innovative project is to increase the attractiveness of educational programs and the teaching process in schools, with a focus on fields such as electrical engineering mechanics, mechatronics mechanics, and others. Special emphasis is placed on thematic areas like heat pumps, robotics, and renewable energy sources, which are crucial for the future of technical education.</w:t>
      </w:r>
    </w:p>
    <w:p w14:paraId="05B0A469" w14:textId="16BA1B8D" w:rsidR="00CA4B20" w:rsidRPr="00CA4B20" w:rsidRDefault="00CA4B20" w:rsidP="00CA4B20">
      <w:pPr>
        <w:jc w:val="both"/>
        <w:rPr>
          <w:lang w:val="en-GB"/>
        </w:rPr>
      </w:pPr>
      <w:r w:rsidRPr="00CA4B20">
        <w:rPr>
          <w:lang w:val="en-GB"/>
        </w:rPr>
        <w:t>During the visit, teachers from both schools familiarized themselves with the results of the questionnaire survey and focused on implementing the findings into teaching, such as purchasing new teaching aids, acquiring equipment necessary for teaching, creating new teaching materials, and adjusting the curriculum.</w:t>
      </w:r>
    </w:p>
    <w:p w14:paraId="6844ED1D" w14:textId="510CC4F0" w:rsidR="00CA4B20" w:rsidRPr="00CA4B20" w:rsidRDefault="00CA4B20" w:rsidP="00CA4B20">
      <w:pPr>
        <w:jc w:val="both"/>
        <w:rPr>
          <w:lang w:val="en-GB"/>
        </w:rPr>
      </w:pPr>
      <w:r w:rsidRPr="00CA4B20">
        <w:rPr>
          <w:lang w:val="en-GB"/>
        </w:rPr>
        <w:t>The project “</w:t>
      </w:r>
      <w:r w:rsidRPr="00CA4B20">
        <w:rPr>
          <w:lang w:val="en-GB"/>
        </w:rPr>
        <w:t xml:space="preserve"> </w:t>
      </w:r>
      <w:proofErr w:type="spellStart"/>
      <w:r w:rsidRPr="00CA4B20">
        <w:rPr>
          <w:lang w:val="en-GB"/>
        </w:rPr>
        <w:t>Edukujme</w:t>
      </w:r>
      <w:proofErr w:type="spellEnd"/>
      <w:r w:rsidRPr="00CA4B20">
        <w:rPr>
          <w:lang w:val="en-GB"/>
        </w:rPr>
        <w:t xml:space="preserve"> </w:t>
      </w:r>
      <w:proofErr w:type="spellStart"/>
      <w:r w:rsidRPr="00CA4B20">
        <w:rPr>
          <w:lang w:val="en-GB"/>
        </w:rPr>
        <w:t>sa</w:t>
      </w:r>
      <w:proofErr w:type="spellEnd"/>
      <w:r w:rsidRPr="00CA4B20">
        <w:rPr>
          <w:lang w:val="en-GB"/>
        </w:rPr>
        <w:t xml:space="preserve"> </w:t>
      </w:r>
      <w:proofErr w:type="spellStart"/>
      <w:r w:rsidRPr="00CA4B20">
        <w:rPr>
          <w:lang w:val="en-GB"/>
        </w:rPr>
        <w:t>navzájom</w:t>
      </w:r>
      <w:proofErr w:type="spellEnd"/>
      <w:r w:rsidRPr="00CA4B20">
        <w:rPr>
          <w:lang w:val="en-GB"/>
        </w:rPr>
        <w:t xml:space="preserve"> </w:t>
      </w:r>
      <w:r w:rsidRPr="00CA4B20">
        <w:rPr>
          <w:lang w:val="en-GB"/>
        </w:rPr>
        <w:t xml:space="preserve">” will bring significant benefits to both schools, strengthen their mutual cooperation, and enhance the quality of teaching in fields that are crucial for the current and future needs of the </w:t>
      </w:r>
      <w:proofErr w:type="spellStart"/>
      <w:r w:rsidRPr="00CA4B20">
        <w:rPr>
          <w:lang w:val="en-GB"/>
        </w:rPr>
        <w:t>labor</w:t>
      </w:r>
      <w:proofErr w:type="spellEnd"/>
      <w:r w:rsidRPr="00CA4B20">
        <w:rPr>
          <w:lang w:val="en-GB"/>
        </w:rPr>
        <w:t xml:space="preserve"> market, with an emphasis on the newly opened field of electrical engineering mechanics for refrigeration equipment and heat pumps. This initiative highlights the importance of international cooperation in education and is another step towards supporting innovation and modernization in vocational education.</w:t>
      </w:r>
    </w:p>
    <w:p w14:paraId="7ED9A42B" w14:textId="14126715" w:rsidR="0064660A" w:rsidRPr="00CA4B20" w:rsidRDefault="00CA4B20" w:rsidP="00CA4B20">
      <w:pPr>
        <w:jc w:val="both"/>
        <w:rPr>
          <w:lang w:val="en-GB"/>
        </w:rPr>
      </w:pPr>
      <w:r w:rsidRPr="00CA4B20">
        <w:rPr>
          <w:lang w:val="en-GB"/>
        </w:rPr>
        <w:lastRenderedPageBreak/>
        <w:t>The project “</w:t>
      </w:r>
      <w:r w:rsidRPr="00CA4B20">
        <w:rPr>
          <w:lang w:val="en-GB"/>
        </w:rPr>
        <w:t xml:space="preserve"> </w:t>
      </w:r>
      <w:proofErr w:type="spellStart"/>
      <w:r w:rsidRPr="00CA4B20">
        <w:rPr>
          <w:lang w:val="en-GB"/>
        </w:rPr>
        <w:t>Edukujme</w:t>
      </w:r>
      <w:proofErr w:type="spellEnd"/>
      <w:r w:rsidRPr="00CA4B20">
        <w:rPr>
          <w:lang w:val="en-GB"/>
        </w:rPr>
        <w:t xml:space="preserve"> </w:t>
      </w:r>
      <w:proofErr w:type="spellStart"/>
      <w:r w:rsidRPr="00CA4B20">
        <w:rPr>
          <w:lang w:val="en-GB"/>
        </w:rPr>
        <w:t>sa</w:t>
      </w:r>
      <w:proofErr w:type="spellEnd"/>
      <w:r w:rsidRPr="00CA4B20">
        <w:rPr>
          <w:lang w:val="en-GB"/>
        </w:rPr>
        <w:t xml:space="preserve"> </w:t>
      </w:r>
      <w:proofErr w:type="spellStart"/>
      <w:r w:rsidRPr="00CA4B20">
        <w:rPr>
          <w:lang w:val="en-GB"/>
        </w:rPr>
        <w:t>navzájom</w:t>
      </w:r>
      <w:proofErr w:type="spellEnd"/>
      <w:r w:rsidRPr="00CA4B20">
        <w:rPr>
          <w:lang w:val="en-GB"/>
        </w:rPr>
        <w:t xml:space="preserve"> </w:t>
      </w:r>
      <w:r w:rsidRPr="00CA4B20">
        <w:rPr>
          <w:lang w:val="en-GB"/>
        </w:rPr>
        <w:t>” will continue with the hope of building on its successful beginnings and bringing enrichment to all participating students and teachers.</w:t>
      </w:r>
    </w:p>
    <w:p w14:paraId="7ED9A42D" w14:textId="512B30C0" w:rsidR="0064660A" w:rsidRPr="00CA4B20" w:rsidRDefault="0064660A" w:rsidP="00CA4B20">
      <w:pPr>
        <w:spacing w:after="0"/>
        <w:jc w:val="right"/>
        <w:rPr>
          <w:color w:val="FF0000"/>
          <w:lang w:val="en-GB"/>
        </w:rPr>
      </w:pPr>
    </w:p>
    <w:sectPr w:rsidR="0064660A" w:rsidRPr="00CA4B20">
      <w:headerReference w:type="default" r:id="rId8"/>
      <w:pgSz w:w="11906" w:h="16838"/>
      <w:pgMar w:top="225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D9A429" w14:textId="77777777" w:rsidR="00CA4B20" w:rsidRDefault="00CA4B20">
      <w:pPr>
        <w:spacing w:after="0" w:line="240" w:lineRule="auto"/>
      </w:pPr>
      <w:r>
        <w:separator/>
      </w:r>
    </w:p>
  </w:endnote>
  <w:endnote w:type="continuationSeparator" w:id="0">
    <w:p w14:paraId="7ED9A42B" w14:textId="77777777" w:rsidR="00CA4B20" w:rsidRDefault="00CA4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9A425" w14:textId="77777777" w:rsidR="00CA4B20" w:rsidRDefault="00CA4B20">
      <w:pPr>
        <w:spacing w:after="0" w:line="240" w:lineRule="auto"/>
      </w:pPr>
      <w:r>
        <w:rPr>
          <w:color w:val="000000"/>
        </w:rPr>
        <w:separator/>
      </w:r>
    </w:p>
  </w:footnote>
  <w:footnote w:type="continuationSeparator" w:id="0">
    <w:p w14:paraId="7ED9A427" w14:textId="77777777" w:rsidR="00CA4B20" w:rsidRDefault="00CA4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9A42D" w14:textId="77777777" w:rsidR="00CA4B20" w:rsidRDefault="00CA4B20">
    <w:pPr>
      <w:pStyle w:val="Zhlav"/>
    </w:pPr>
    <w:r>
      <w:rPr>
        <w:noProof/>
      </w:rPr>
      <w:drawing>
        <wp:anchor distT="0" distB="0" distL="114300" distR="114300" simplePos="0" relativeHeight="251661312" behindDoc="0" locked="0" layoutInCell="1" allowOverlap="1" wp14:anchorId="7ED9A425" wp14:editId="7ED9A426">
          <wp:simplePos x="0" y="0"/>
          <wp:positionH relativeFrom="page">
            <wp:posOffset>5052690</wp:posOffset>
          </wp:positionH>
          <wp:positionV relativeFrom="paragraph">
            <wp:posOffset>7616</wp:posOffset>
          </wp:positionV>
          <wp:extent cx="2451104" cy="716276"/>
          <wp:effectExtent l="0" t="0" r="6346" b="7624"/>
          <wp:wrapThrough wrapText="bothSides">
            <wp:wrapPolygon edited="0">
              <wp:start x="0" y="0"/>
              <wp:lineTo x="0" y="21255"/>
              <wp:lineTo x="21488" y="21255"/>
              <wp:lineTo x="21488" y="0"/>
              <wp:lineTo x="0" y="0"/>
            </wp:wrapPolygon>
          </wp:wrapThrough>
          <wp:docPr id="1697288619" name="Obrázok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451104" cy="716276"/>
                  </a:xfrm>
                  <a:prstGeom prst="rect">
                    <a:avLst/>
                  </a:prstGeom>
                  <a:noFill/>
                  <a:ln>
                    <a:noFill/>
                    <a:prstDash/>
                  </a:ln>
                </pic:spPr>
              </pic:pic>
            </a:graphicData>
          </a:graphic>
        </wp:anchor>
      </w:drawing>
    </w:r>
    <w:r>
      <w:rPr>
        <w:b/>
        <w:bCs/>
        <w:noProof/>
        <w:sz w:val="28"/>
        <w:szCs w:val="28"/>
        <w:u w:val="single"/>
      </w:rPr>
      <w:drawing>
        <wp:anchor distT="0" distB="0" distL="114300" distR="114300" simplePos="0" relativeHeight="251659264" behindDoc="0" locked="0" layoutInCell="1" allowOverlap="1" wp14:anchorId="7ED9A427" wp14:editId="7ED9A428">
          <wp:simplePos x="0" y="0"/>
          <wp:positionH relativeFrom="margin">
            <wp:align>center</wp:align>
          </wp:positionH>
          <wp:positionV relativeFrom="margin">
            <wp:posOffset>-1060447</wp:posOffset>
          </wp:positionV>
          <wp:extent cx="2048512" cy="886455"/>
          <wp:effectExtent l="0" t="0" r="8888" b="8895"/>
          <wp:wrapThrough wrapText="bothSides">
            <wp:wrapPolygon edited="0">
              <wp:start x="0" y="0"/>
              <wp:lineTo x="0" y="21353"/>
              <wp:lineTo x="21493" y="21353"/>
              <wp:lineTo x="21493" y="0"/>
              <wp:lineTo x="0" y="0"/>
            </wp:wrapPolygon>
          </wp:wrapThrough>
          <wp:docPr id="1915811982" name="Obrázo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048512" cy="886455"/>
                  </a:xfrm>
                  <a:prstGeom prst="rect">
                    <a:avLst/>
                  </a:prstGeom>
                  <a:noFill/>
                  <a:ln>
                    <a:noFill/>
                    <a:prstDash/>
                  </a:ln>
                </pic:spPr>
              </pic:pic>
            </a:graphicData>
          </a:graphic>
        </wp:anchor>
      </w:drawing>
    </w:r>
    <w:r>
      <w:rPr>
        <w:b/>
        <w:bCs/>
        <w:noProof/>
        <w:sz w:val="28"/>
        <w:szCs w:val="28"/>
        <w:u w:val="single"/>
      </w:rPr>
      <w:drawing>
        <wp:anchor distT="0" distB="0" distL="114300" distR="114300" simplePos="0" relativeHeight="251660288" behindDoc="1" locked="0" layoutInCell="1" allowOverlap="1" wp14:anchorId="7ED9A429" wp14:editId="7ED9A42A">
          <wp:simplePos x="0" y="0"/>
          <wp:positionH relativeFrom="margin">
            <wp:posOffset>-630</wp:posOffset>
          </wp:positionH>
          <wp:positionV relativeFrom="paragraph">
            <wp:posOffset>-274320</wp:posOffset>
          </wp:positionV>
          <wp:extent cx="1318263" cy="1387473"/>
          <wp:effectExtent l="0" t="0" r="0" b="0"/>
          <wp:wrapNone/>
          <wp:docPr id="946201597" name="Obrázok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1318263" cy="1387473"/>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64660A"/>
    <w:rsid w:val="0064660A"/>
    <w:rsid w:val="006A783D"/>
    <w:rsid w:val="00CA4B20"/>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9A421"/>
  <w15:docId w15:val="{B7761F0A-FB88-4A11-A41F-C81E5C8E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kern w:val="3"/>
        <w:sz w:val="22"/>
        <w:szCs w:val="22"/>
        <w:lang w:val="sk-SK"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spacing w:after="0" w:line="240" w:lineRule="auto"/>
    </w:pPr>
  </w:style>
  <w:style w:type="character" w:customStyle="1" w:styleId="ZhlavChar">
    <w:name w:val="Záhlaví Char"/>
    <w:basedOn w:val="Standardnpsmoodstavce"/>
  </w:style>
  <w:style w:type="paragraph" w:styleId="Zpat">
    <w:name w:val="footer"/>
    <w:basedOn w:val="Normln"/>
    <w:pPr>
      <w:tabs>
        <w:tab w:val="center" w:pos="4536"/>
        <w:tab w:val="right" w:pos="9072"/>
      </w:tabs>
      <w:spacing w:after="0" w:line="240" w:lineRule="auto"/>
    </w:pPr>
  </w:style>
  <w:style w:type="character" w:customStyle="1" w:styleId="ZpatChar">
    <w:name w:val="Zápatí Char"/>
    <w:basedOn w:val="Standardnpsmoodstavce"/>
  </w:style>
  <w:style w:type="paragraph" w:styleId="Odstavecseseznamem">
    <w:name w:val="List Paragraph"/>
    <w:basedOn w:val="Normln"/>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623866">
      <w:bodyDiv w:val="1"/>
      <w:marLeft w:val="0"/>
      <w:marRight w:val="0"/>
      <w:marTop w:val="0"/>
      <w:marBottom w:val="0"/>
      <w:divBdr>
        <w:top w:val="none" w:sz="0" w:space="0" w:color="auto"/>
        <w:left w:val="none" w:sz="0" w:space="0" w:color="auto"/>
        <w:bottom w:val="none" w:sz="0" w:space="0" w:color="auto"/>
        <w:right w:val="none" w:sz="0" w:space="0" w:color="auto"/>
      </w:divBdr>
    </w:div>
    <w:div w:id="1000473304">
      <w:bodyDiv w:val="1"/>
      <w:marLeft w:val="0"/>
      <w:marRight w:val="0"/>
      <w:marTop w:val="0"/>
      <w:marBottom w:val="0"/>
      <w:divBdr>
        <w:top w:val="none" w:sz="0" w:space="0" w:color="auto"/>
        <w:left w:val="none" w:sz="0" w:space="0" w:color="auto"/>
        <w:bottom w:val="none" w:sz="0" w:space="0" w:color="auto"/>
        <w:right w:val="none" w:sz="0" w:space="0" w:color="auto"/>
      </w:divBdr>
    </w:div>
    <w:div w:id="1392188560">
      <w:bodyDiv w:val="1"/>
      <w:marLeft w:val="0"/>
      <w:marRight w:val="0"/>
      <w:marTop w:val="0"/>
      <w:marBottom w:val="0"/>
      <w:divBdr>
        <w:top w:val="none" w:sz="0" w:space="0" w:color="auto"/>
        <w:left w:val="none" w:sz="0" w:space="0" w:color="auto"/>
        <w:bottom w:val="none" w:sz="0" w:space="0" w:color="auto"/>
        <w:right w:val="none" w:sz="0" w:space="0" w:color="auto"/>
      </w:divBdr>
    </w:div>
    <w:div w:id="1430810368">
      <w:bodyDiv w:val="1"/>
      <w:marLeft w:val="0"/>
      <w:marRight w:val="0"/>
      <w:marTop w:val="0"/>
      <w:marBottom w:val="0"/>
      <w:divBdr>
        <w:top w:val="none" w:sz="0" w:space="0" w:color="auto"/>
        <w:left w:val="none" w:sz="0" w:space="0" w:color="auto"/>
        <w:bottom w:val="none" w:sz="0" w:space="0" w:color="auto"/>
        <w:right w:val="none" w:sz="0" w:space="0" w:color="auto"/>
      </w:divBdr>
    </w:div>
    <w:div w:id="1739785050">
      <w:bodyDiv w:val="1"/>
      <w:marLeft w:val="0"/>
      <w:marRight w:val="0"/>
      <w:marTop w:val="0"/>
      <w:marBottom w:val="0"/>
      <w:divBdr>
        <w:top w:val="none" w:sz="0" w:space="0" w:color="auto"/>
        <w:left w:val="none" w:sz="0" w:space="0" w:color="auto"/>
        <w:bottom w:val="none" w:sz="0" w:space="0" w:color="auto"/>
        <w:right w:val="none" w:sz="0" w:space="0" w:color="auto"/>
      </w:divBdr>
    </w:div>
    <w:div w:id="1774083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293</Words>
  <Characters>1731</Characters>
  <Application>Microsoft Office Word</Application>
  <DocSecurity>0</DocSecurity>
  <Lines>14</Lines>
  <Paragraphs>4</Paragraphs>
  <ScaleCrop>false</ScaleCrop>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Belousovová</dc:creator>
  <dc:description/>
  <cp:lastModifiedBy>Naděžda Novákova</cp:lastModifiedBy>
  <cp:revision>2</cp:revision>
  <cp:lastPrinted>2024-05-13T09:27:00Z</cp:lastPrinted>
  <dcterms:created xsi:type="dcterms:W3CDTF">2025-02-11T14:05:00Z</dcterms:created>
  <dcterms:modified xsi:type="dcterms:W3CDTF">2025-02-11T14:05:00Z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0x01010046696376558FDB43BE83B5BA1B342389</vt:lpwstr>
  </property>
</Properties>
</file>